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5B9DE" w14:textId="77777777" w:rsidR="00884267" w:rsidRPr="00884267" w:rsidRDefault="00FE3255" w:rsidP="00884267">
      <w:pPr>
        <w:rPr>
          <w:rFonts w:ascii="Arial" w:hAnsi="Arial" w:cs="Arial"/>
          <w:b/>
          <w:sz w:val="22"/>
          <w:szCs w:val="22"/>
        </w:rPr>
      </w:pPr>
      <w:r>
        <w:rPr>
          <w:rFonts w:ascii="Arial" w:hAnsi="Arial" w:cs="Arial"/>
          <w:b/>
          <w:sz w:val="22"/>
          <w:szCs w:val="22"/>
        </w:rPr>
        <w:t xml:space="preserve">Lesbrief </w:t>
      </w:r>
      <w:r w:rsidR="008A5AF8">
        <w:rPr>
          <w:rFonts w:ascii="Arial" w:hAnsi="Arial" w:cs="Arial"/>
          <w:b/>
          <w:sz w:val="22"/>
          <w:szCs w:val="22"/>
        </w:rPr>
        <w:t>2</w:t>
      </w:r>
      <w:r w:rsidR="00215F22">
        <w:rPr>
          <w:rFonts w:ascii="Arial" w:hAnsi="Arial" w:cs="Arial"/>
          <w:b/>
          <w:sz w:val="22"/>
          <w:szCs w:val="22"/>
        </w:rPr>
        <w:t xml:space="preserve"> </w:t>
      </w:r>
      <w:r>
        <w:rPr>
          <w:rFonts w:ascii="Arial" w:hAnsi="Arial" w:cs="Arial"/>
          <w:b/>
          <w:sz w:val="22"/>
          <w:szCs w:val="22"/>
        </w:rPr>
        <w:t xml:space="preserve">Onderhouden gebouwen en terreinen </w:t>
      </w:r>
      <w:r w:rsidR="00DD0F23">
        <w:rPr>
          <w:rFonts w:ascii="Arial" w:hAnsi="Arial" w:cs="Arial"/>
          <w:b/>
          <w:sz w:val="22"/>
          <w:szCs w:val="22"/>
        </w:rPr>
        <w:t>3&amp;4</w:t>
      </w:r>
    </w:p>
    <w:p w14:paraId="4D6871E8" w14:textId="77777777" w:rsidR="00884267" w:rsidRDefault="00884267" w:rsidP="00884267">
      <w:pPr>
        <w:rPr>
          <w:rFonts w:ascii="Arial" w:hAnsi="Arial" w:cs="Arial"/>
          <w:sz w:val="22"/>
          <w:szCs w:val="22"/>
        </w:rPr>
      </w:pPr>
    </w:p>
    <w:p w14:paraId="3AE6BF94" w14:textId="77777777" w:rsidR="00884267" w:rsidRDefault="00884267" w:rsidP="00884267">
      <w:pPr>
        <w:rPr>
          <w:rFonts w:ascii="Arial" w:hAnsi="Arial" w:cs="Arial"/>
          <w:sz w:val="22"/>
          <w:szCs w:val="22"/>
        </w:rPr>
      </w:pPr>
      <w:bookmarkStart w:id="0" w:name="_GoBack"/>
      <w:bookmarkEnd w:id="0"/>
    </w:p>
    <w:p w14:paraId="415052A1" w14:textId="77777777" w:rsidR="00215F22" w:rsidRDefault="00215F22" w:rsidP="00884267">
      <w:pPr>
        <w:rPr>
          <w:rFonts w:ascii="Arial" w:hAnsi="Arial" w:cs="Arial"/>
          <w:sz w:val="22"/>
          <w:szCs w:val="22"/>
        </w:rPr>
      </w:pPr>
    </w:p>
    <w:p w14:paraId="417EB75D"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726527BD"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354D5290"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339ED884"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2DB27E2A" w14:textId="77777777" w:rsidR="00884267" w:rsidRPr="0097765D" w:rsidRDefault="00602BC4">
            <w:pPr>
              <w:spacing w:line="276" w:lineRule="auto"/>
              <w:rPr>
                <w:rFonts w:ascii="Arial" w:hAnsi="Arial" w:cs="Arial"/>
                <w:sz w:val="22"/>
                <w:szCs w:val="22"/>
                <w:lang w:eastAsia="en-US"/>
              </w:rPr>
            </w:pPr>
            <w:r>
              <w:rPr>
                <w:rFonts w:ascii="Arial" w:hAnsi="Arial" w:cs="Arial"/>
                <w:sz w:val="22"/>
                <w:szCs w:val="22"/>
                <w:lang w:eastAsia="en-US"/>
              </w:rPr>
              <w:t>Materialen en middelen inzetten</w:t>
            </w:r>
          </w:p>
        </w:tc>
      </w:tr>
      <w:tr w:rsidR="00884267" w14:paraId="419D039E"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6FE50FD3"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7A47A222"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3FA0A8E1" w14:textId="77777777" w:rsidR="0097765D" w:rsidRPr="0097765D" w:rsidRDefault="0097765D">
            <w:pPr>
              <w:spacing w:line="276" w:lineRule="auto"/>
              <w:ind w:left="405"/>
              <w:rPr>
                <w:rFonts w:ascii="Arial" w:hAnsi="Arial" w:cs="Arial"/>
                <w:b/>
                <w:sz w:val="22"/>
                <w:szCs w:val="22"/>
                <w:lang w:eastAsia="en-US"/>
              </w:rPr>
            </w:pPr>
          </w:p>
          <w:p w14:paraId="117B8979"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4B55903E" w14:textId="77777777" w:rsidR="00CF7172" w:rsidRPr="00F91C3E" w:rsidRDefault="004C5050" w:rsidP="00CF7172">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wat GPS is en hoe het gebruikt wordt in de boomkwekerij</w:t>
            </w:r>
          </w:p>
          <w:p w14:paraId="2C8B7796" w14:textId="77777777" w:rsidR="00F91C3E" w:rsidRDefault="004C5050"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voordelen van GPS uitleggen</w:t>
            </w:r>
          </w:p>
          <w:p w14:paraId="7D777FE4" w14:textId="77777777" w:rsidR="004C5050" w:rsidRDefault="00F8518B"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Verschillende rooimachines in de vollegronds boomkwekerij herkennen en benoemen</w:t>
            </w:r>
          </w:p>
          <w:p w14:paraId="6C725C31" w14:textId="77777777" w:rsidR="00F8518B" w:rsidRPr="00F91C3E" w:rsidRDefault="00F8518B"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werkvolgorde aangeven bij het rooien van boomkwekerij producten in de vollegrond</w:t>
            </w:r>
          </w:p>
        </w:tc>
      </w:tr>
      <w:tr w:rsidR="00884267" w14:paraId="7F1385BA"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2923E691"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61511806"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00CA5C9A" w14:textId="77777777" w:rsidTr="00884267">
        <w:tc>
          <w:tcPr>
            <w:tcW w:w="9001" w:type="dxa"/>
            <w:tcBorders>
              <w:top w:val="single" w:sz="4" w:space="0" w:color="auto"/>
              <w:left w:val="single" w:sz="4" w:space="0" w:color="auto"/>
              <w:bottom w:val="single" w:sz="4" w:space="0" w:color="auto"/>
              <w:right w:val="single" w:sz="4" w:space="0" w:color="auto"/>
            </w:tcBorders>
          </w:tcPr>
          <w:p w14:paraId="2AFE31D3" w14:textId="77777777" w:rsidR="0097765D" w:rsidRDefault="0097765D">
            <w:pPr>
              <w:spacing w:line="276" w:lineRule="auto"/>
              <w:rPr>
                <w:rFonts w:ascii="Arial" w:hAnsi="Arial" w:cs="Arial"/>
                <w:sz w:val="22"/>
                <w:szCs w:val="22"/>
                <w:lang w:eastAsia="en-US"/>
              </w:rPr>
            </w:pPr>
          </w:p>
          <w:p w14:paraId="74CA2BDD" w14:textId="77777777" w:rsidR="00884267" w:rsidRPr="00F91C3E" w:rsidRDefault="00FE3255" w:rsidP="0059399D">
            <w:pPr>
              <w:jc w:val="both"/>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0B01B0AE" w14:textId="77777777" w:rsidR="00FE3255" w:rsidRPr="00F91C3E" w:rsidRDefault="00FE3255" w:rsidP="0059399D">
            <w:pPr>
              <w:jc w:val="both"/>
              <w:rPr>
                <w:rFonts w:ascii="Arial" w:hAnsi="Arial" w:cs="Arial"/>
                <w:sz w:val="22"/>
                <w:szCs w:val="22"/>
              </w:rPr>
            </w:pPr>
          </w:p>
          <w:p w14:paraId="5AE3AC32" w14:textId="77777777" w:rsidR="00FE3255" w:rsidRPr="00FE3255" w:rsidRDefault="00FE3255" w:rsidP="00602BC4">
            <w:pPr>
              <w:jc w:val="both"/>
              <w:rPr>
                <w:rFonts w:ascii="Arial" w:hAnsi="Arial" w:cs="Arial"/>
                <w:sz w:val="24"/>
                <w:szCs w:val="24"/>
              </w:rPr>
            </w:pPr>
            <w:r w:rsidRPr="00F91C3E">
              <w:rPr>
                <w:rFonts w:ascii="Arial" w:hAnsi="Arial" w:cs="Arial"/>
                <w:sz w:val="22"/>
                <w:szCs w:val="22"/>
              </w:rPr>
              <w:t xml:space="preserve">Vandaag hebben we het over: </w:t>
            </w:r>
            <w:r w:rsidR="004B6E7D">
              <w:rPr>
                <w:rFonts w:ascii="Arial" w:hAnsi="Arial" w:cs="Arial"/>
                <w:sz w:val="22"/>
                <w:szCs w:val="22"/>
              </w:rPr>
              <w:t>Het rooien van laanbomen in de vollegrond.</w:t>
            </w:r>
          </w:p>
        </w:tc>
        <w:tc>
          <w:tcPr>
            <w:tcW w:w="1134" w:type="dxa"/>
            <w:tcBorders>
              <w:top w:val="single" w:sz="4" w:space="0" w:color="auto"/>
              <w:left w:val="single" w:sz="4" w:space="0" w:color="auto"/>
              <w:bottom w:val="single" w:sz="4" w:space="0" w:color="auto"/>
              <w:right w:val="single" w:sz="4" w:space="0" w:color="auto"/>
            </w:tcBorders>
            <w:hideMark/>
          </w:tcPr>
          <w:p w14:paraId="6B51E1B6" w14:textId="77777777" w:rsidR="007C79D0" w:rsidRDefault="007C79D0">
            <w:pPr>
              <w:spacing w:line="276" w:lineRule="auto"/>
              <w:rPr>
                <w:rFonts w:ascii="Arial" w:hAnsi="Arial" w:cs="Arial"/>
                <w:sz w:val="22"/>
                <w:szCs w:val="22"/>
                <w:lang w:eastAsia="en-US"/>
              </w:rPr>
            </w:pPr>
          </w:p>
          <w:p w14:paraId="3F4D045E" w14:textId="77777777" w:rsidR="007C79D0" w:rsidRDefault="007C79D0">
            <w:pPr>
              <w:spacing w:line="276" w:lineRule="auto"/>
              <w:rPr>
                <w:rFonts w:ascii="Arial" w:hAnsi="Arial" w:cs="Arial"/>
                <w:sz w:val="22"/>
                <w:szCs w:val="22"/>
                <w:lang w:eastAsia="en-US"/>
              </w:rPr>
            </w:pPr>
          </w:p>
          <w:p w14:paraId="08AD70BB" w14:textId="77777777"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14:paraId="160CCB85"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6E4F28EE"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6DE21A03"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2E0AA03B"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03E86C7C" w14:textId="77777777" w:rsidR="001036FB" w:rsidRDefault="001036FB" w:rsidP="0059399D">
            <w:pPr>
              <w:spacing w:line="276" w:lineRule="auto"/>
              <w:jc w:val="both"/>
              <w:rPr>
                <w:rFonts w:ascii="Arial" w:hAnsi="Arial" w:cs="Arial"/>
                <w:sz w:val="22"/>
                <w:szCs w:val="22"/>
                <w:lang w:eastAsia="en-US"/>
              </w:rPr>
            </w:pPr>
          </w:p>
          <w:p w14:paraId="0696893F" w14:textId="77777777" w:rsidR="00884267" w:rsidRPr="009C051C" w:rsidRDefault="00884267" w:rsidP="009C051C">
            <w:pPr>
              <w:spacing w:line="276" w:lineRule="auto"/>
              <w:jc w:val="both"/>
              <w:rPr>
                <w:rFonts w:ascii="Arial" w:hAnsi="Arial" w:cs="Arial"/>
                <w:sz w:val="22"/>
                <w:szCs w:val="22"/>
                <w:lang w:eastAsia="en-US"/>
              </w:rPr>
            </w:pPr>
            <w:r w:rsidRPr="009C051C">
              <w:rPr>
                <w:rFonts w:ascii="Arial" w:hAnsi="Arial" w:cs="Arial"/>
                <w:sz w:val="22"/>
                <w:szCs w:val="22"/>
                <w:lang w:eastAsia="en-US"/>
              </w:rPr>
              <w:t>Om  wat meer ken</w:t>
            </w:r>
            <w:r w:rsidR="004140B3" w:rsidRPr="009C051C">
              <w:rPr>
                <w:rFonts w:ascii="Arial" w:hAnsi="Arial" w:cs="Arial"/>
                <w:sz w:val="22"/>
                <w:szCs w:val="22"/>
                <w:lang w:eastAsia="en-US"/>
              </w:rPr>
              <w:t xml:space="preserve">nis op te doen over </w:t>
            </w:r>
            <w:r w:rsidR="0059399D" w:rsidRPr="009C051C">
              <w:rPr>
                <w:rFonts w:ascii="Arial" w:hAnsi="Arial" w:cs="Arial"/>
                <w:sz w:val="22"/>
                <w:szCs w:val="22"/>
                <w:lang w:eastAsia="en-US"/>
              </w:rPr>
              <w:t xml:space="preserve">de techniek in de boomkwekerij </w:t>
            </w:r>
            <w:r w:rsidRPr="009C051C">
              <w:rPr>
                <w:rFonts w:ascii="Arial" w:hAnsi="Arial" w:cs="Arial"/>
                <w:sz w:val="22"/>
                <w:szCs w:val="22"/>
                <w:lang w:eastAsia="en-US"/>
              </w:rPr>
              <w:t xml:space="preserve">maak je gebruik van de </w:t>
            </w:r>
            <w:r w:rsidR="0097765D" w:rsidRPr="009C051C">
              <w:rPr>
                <w:rFonts w:ascii="Arial" w:hAnsi="Arial" w:cs="Arial"/>
                <w:sz w:val="22"/>
                <w:szCs w:val="22"/>
                <w:lang w:eastAsia="en-US"/>
              </w:rPr>
              <w:t>W</w:t>
            </w:r>
            <w:r w:rsidRPr="009C051C">
              <w:rPr>
                <w:rFonts w:ascii="Arial" w:hAnsi="Arial" w:cs="Arial"/>
                <w:sz w:val="22"/>
                <w:szCs w:val="22"/>
                <w:lang w:eastAsia="en-US"/>
              </w:rPr>
              <w:t>ebquest</w:t>
            </w:r>
            <w:r w:rsidR="001036FB" w:rsidRPr="009C051C">
              <w:rPr>
                <w:rFonts w:ascii="Arial" w:hAnsi="Arial" w:cs="Arial"/>
                <w:sz w:val="22"/>
                <w:szCs w:val="22"/>
                <w:lang w:eastAsia="en-US"/>
              </w:rPr>
              <w:t>:</w:t>
            </w:r>
            <w:r w:rsidR="0059399D" w:rsidRPr="009C051C">
              <w:rPr>
                <w:rFonts w:ascii="Arial" w:hAnsi="Arial" w:cs="Arial"/>
                <w:sz w:val="22"/>
                <w:szCs w:val="22"/>
                <w:lang w:eastAsia="en-US"/>
              </w:rPr>
              <w:t xml:space="preserve"> Techniek</w:t>
            </w:r>
            <w:r w:rsidRPr="009C051C">
              <w:rPr>
                <w:rFonts w:ascii="Arial" w:hAnsi="Arial" w:cs="Arial"/>
                <w:sz w:val="22"/>
                <w:szCs w:val="22"/>
                <w:lang w:eastAsia="en-US"/>
              </w:rPr>
              <w:t>.</w:t>
            </w:r>
            <w:r w:rsidR="0097765D" w:rsidRPr="009C051C">
              <w:rPr>
                <w:rFonts w:ascii="Arial" w:hAnsi="Arial" w:cs="Arial"/>
                <w:sz w:val="22"/>
                <w:szCs w:val="22"/>
                <w:lang w:eastAsia="en-US"/>
              </w:rPr>
              <w:t xml:space="preserve"> Je gaat in deze le</w:t>
            </w:r>
            <w:r w:rsidR="000D06FB" w:rsidRPr="009C051C">
              <w:rPr>
                <w:rFonts w:ascii="Arial" w:hAnsi="Arial" w:cs="Arial"/>
                <w:sz w:val="22"/>
                <w:szCs w:val="22"/>
                <w:lang w:eastAsia="en-US"/>
              </w:rPr>
              <w:t xml:space="preserve">s </w:t>
            </w:r>
            <w:r w:rsidRPr="009C051C">
              <w:rPr>
                <w:rFonts w:ascii="Arial" w:hAnsi="Arial" w:cs="Arial"/>
                <w:sz w:val="22"/>
                <w:szCs w:val="22"/>
                <w:lang w:eastAsia="en-US"/>
              </w:rPr>
              <w:t>o</w:t>
            </w:r>
            <w:r w:rsidR="009349A1" w:rsidRPr="009C051C">
              <w:rPr>
                <w:rFonts w:ascii="Arial" w:hAnsi="Arial" w:cs="Arial"/>
                <w:sz w:val="22"/>
                <w:szCs w:val="22"/>
                <w:lang w:eastAsia="en-US"/>
              </w:rPr>
              <w:t xml:space="preserve">pdracht </w:t>
            </w:r>
            <w:r w:rsidR="004B6E7D">
              <w:rPr>
                <w:rFonts w:ascii="Arial" w:hAnsi="Arial" w:cs="Arial"/>
                <w:sz w:val="22"/>
                <w:szCs w:val="22"/>
                <w:lang w:eastAsia="en-US"/>
              </w:rPr>
              <w:t>4 en 5</w:t>
            </w:r>
            <w:r w:rsidR="009349A1" w:rsidRPr="009C051C">
              <w:rPr>
                <w:rFonts w:ascii="Arial" w:hAnsi="Arial" w:cs="Arial"/>
                <w:sz w:val="22"/>
                <w:szCs w:val="22"/>
                <w:lang w:eastAsia="en-US"/>
              </w:rPr>
              <w:t xml:space="preserve"> van </w:t>
            </w:r>
            <w:r w:rsidR="009557C8" w:rsidRPr="009C051C">
              <w:rPr>
                <w:rFonts w:ascii="Arial" w:hAnsi="Arial" w:cs="Arial"/>
                <w:sz w:val="22"/>
                <w:szCs w:val="22"/>
                <w:lang w:eastAsia="en-US"/>
              </w:rPr>
              <w:t>de</w:t>
            </w:r>
            <w:r w:rsidR="009349A1" w:rsidRPr="009C051C">
              <w:rPr>
                <w:rFonts w:ascii="Arial" w:hAnsi="Arial" w:cs="Arial"/>
                <w:sz w:val="22"/>
                <w:szCs w:val="22"/>
                <w:lang w:eastAsia="en-US"/>
              </w:rPr>
              <w:t>ze</w:t>
            </w:r>
            <w:r w:rsidR="009557C8" w:rsidRPr="009C051C">
              <w:rPr>
                <w:rFonts w:ascii="Arial" w:hAnsi="Arial" w:cs="Arial"/>
                <w:sz w:val="22"/>
                <w:szCs w:val="22"/>
                <w:lang w:eastAsia="en-US"/>
              </w:rPr>
              <w:t xml:space="preserve"> Webquest</w:t>
            </w:r>
            <w:r w:rsidR="004140B3" w:rsidRPr="009C051C">
              <w:rPr>
                <w:rFonts w:ascii="Arial" w:hAnsi="Arial" w:cs="Arial"/>
                <w:sz w:val="22"/>
                <w:szCs w:val="22"/>
                <w:lang w:eastAsia="en-US"/>
              </w:rPr>
              <w:t xml:space="preserve"> maken</w:t>
            </w:r>
            <w:r w:rsidR="0097765D" w:rsidRPr="009C051C">
              <w:rPr>
                <w:rFonts w:ascii="Arial" w:hAnsi="Arial" w:cs="Arial"/>
                <w:sz w:val="22"/>
                <w:szCs w:val="22"/>
                <w:lang w:eastAsia="en-US"/>
              </w:rPr>
              <w:t xml:space="preserve">. De antwoorden </w:t>
            </w:r>
            <w:r w:rsidRPr="009C051C">
              <w:rPr>
                <w:rFonts w:ascii="Arial" w:hAnsi="Arial" w:cs="Arial"/>
                <w:sz w:val="22"/>
                <w:szCs w:val="22"/>
                <w:lang w:eastAsia="en-US"/>
              </w:rPr>
              <w:t>noteer je op het antwo</w:t>
            </w:r>
            <w:r w:rsidR="0097765D" w:rsidRPr="009C051C">
              <w:rPr>
                <w:rFonts w:ascii="Arial" w:hAnsi="Arial" w:cs="Arial"/>
                <w:sz w:val="22"/>
                <w:szCs w:val="22"/>
                <w:lang w:eastAsia="en-US"/>
              </w:rPr>
              <w:t>ordvel en deze sla je op in Word</w:t>
            </w:r>
            <w:r w:rsidRPr="009C051C">
              <w:rPr>
                <w:rFonts w:ascii="Arial" w:hAnsi="Arial" w:cs="Arial"/>
                <w:sz w:val="22"/>
                <w:szCs w:val="22"/>
                <w:lang w:eastAsia="en-US"/>
              </w:rPr>
              <w:t xml:space="preserve">. </w:t>
            </w:r>
          </w:p>
          <w:p w14:paraId="581BF234" w14:textId="77777777" w:rsidR="00FE3255" w:rsidRPr="009C051C" w:rsidRDefault="00FE3255" w:rsidP="009C051C">
            <w:pPr>
              <w:spacing w:line="276" w:lineRule="auto"/>
              <w:jc w:val="both"/>
              <w:rPr>
                <w:rFonts w:ascii="Arial" w:hAnsi="Arial" w:cs="Arial"/>
                <w:sz w:val="22"/>
                <w:szCs w:val="22"/>
                <w:lang w:eastAsia="en-US"/>
              </w:rPr>
            </w:pPr>
          </w:p>
          <w:p w14:paraId="43279732" w14:textId="77777777" w:rsidR="00FE3255" w:rsidRPr="009C051C" w:rsidRDefault="00FE3255" w:rsidP="009C051C">
            <w:pPr>
              <w:jc w:val="both"/>
              <w:rPr>
                <w:rFonts w:ascii="Arial" w:hAnsi="Arial" w:cs="Arial"/>
                <w:sz w:val="22"/>
                <w:szCs w:val="22"/>
              </w:rPr>
            </w:pPr>
            <w:r w:rsidRPr="009C051C">
              <w:rPr>
                <w:rFonts w:ascii="Arial" w:hAnsi="Arial" w:cs="Arial"/>
                <w:sz w:val="22"/>
                <w:szCs w:val="22"/>
              </w:rPr>
              <w:t>Tips voor de uitvoering</w:t>
            </w:r>
          </w:p>
          <w:p w14:paraId="60E03EFD" w14:textId="77777777" w:rsidR="00FE3255" w:rsidRPr="009C051C" w:rsidRDefault="00FE3255" w:rsidP="009C051C">
            <w:pPr>
              <w:jc w:val="both"/>
              <w:rPr>
                <w:rFonts w:ascii="Arial" w:hAnsi="Arial" w:cs="Arial"/>
                <w:sz w:val="22"/>
                <w:szCs w:val="22"/>
              </w:rPr>
            </w:pPr>
            <w:r w:rsidRPr="009C051C">
              <w:rPr>
                <w:rFonts w:ascii="Arial" w:hAnsi="Arial" w:cs="Arial"/>
                <w:sz w:val="22"/>
                <w:szCs w:val="22"/>
              </w:rPr>
              <w:t>Wacht, als je vragen hebt, niet te lang met het vragen aan de docenten. Je kunt tijd winnen door snel duidelijk te hebben wat de opdracht is. Af en toe is het verstandig op de opdrachten af te wisselen. Soms krijg je meer energie door het afwisselen van het werk</w:t>
            </w:r>
          </w:p>
          <w:p w14:paraId="15DD6A59" w14:textId="77777777" w:rsidR="00FE3255" w:rsidRPr="00FE3255" w:rsidRDefault="00FE3255" w:rsidP="0059399D">
            <w:pPr>
              <w:jc w:val="both"/>
              <w:rPr>
                <w:rFonts w:ascii="Arial" w:hAnsi="Arial" w:cs="Arial"/>
                <w:sz w:val="24"/>
                <w:szCs w:val="24"/>
              </w:rPr>
            </w:pPr>
          </w:p>
          <w:p w14:paraId="6A45842A" w14:textId="77777777" w:rsidR="00884267" w:rsidRPr="0097765D" w:rsidRDefault="00884267" w:rsidP="0059399D">
            <w:pPr>
              <w:spacing w:line="276" w:lineRule="auto"/>
              <w:jc w:val="both"/>
              <w:rPr>
                <w:rFonts w:ascii="Arial" w:hAnsi="Arial" w:cs="Arial"/>
                <w:sz w:val="22"/>
                <w:szCs w:val="22"/>
                <w:lang w:eastAsia="en-US"/>
              </w:rPr>
            </w:pPr>
          </w:p>
          <w:p w14:paraId="07EC2311" w14:textId="77777777" w:rsidR="00884267" w:rsidRPr="0097765D" w:rsidRDefault="00884267" w:rsidP="0059399D">
            <w:pPr>
              <w:spacing w:line="276" w:lineRule="auto"/>
              <w:jc w:val="both"/>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14:paraId="0909F48F" w14:textId="77777777" w:rsidR="001036FB" w:rsidRPr="0097765D" w:rsidRDefault="00DD0F23" w:rsidP="000A484C">
            <w:pPr>
              <w:spacing w:line="276" w:lineRule="auto"/>
              <w:jc w:val="both"/>
              <w:rPr>
                <w:rFonts w:ascii="Arial" w:hAnsi="Arial" w:cs="Arial"/>
                <w:sz w:val="22"/>
                <w:szCs w:val="22"/>
                <w:lang w:eastAsia="en-US"/>
              </w:rPr>
            </w:pPr>
            <w:r>
              <w:rPr>
                <w:rFonts w:ascii="Arial" w:hAnsi="Arial" w:cs="Arial"/>
                <w:sz w:val="22"/>
                <w:szCs w:val="22"/>
                <w:lang w:eastAsia="en-US"/>
              </w:rPr>
              <w:t>Bij bronnen niveau 3-4</w:t>
            </w:r>
            <w:r w:rsidR="001060FE">
              <w:rPr>
                <w:rFonts w:ascii="Arial" w:hAnsi="Arial" w:cs="Arial"/>
                <w:sz w:val="22"/>
                <w:szCs w:val="22"/>
                <w:lang w:eastAsia="en-US"/>
              </w:rPr>
              <w:t xml:space="preserve"> of onder deze link: </w:t>
            </w:r>
            <w:hyperlink r:id="rId11" w:history="1">
              <w:r w:rsidR="000D06FB" w:rsidRPr="009349A1">
                <w:rPr>
                  <w:rStyle w:val="Hyperlink"/>
                  <w:rFonts w:ascii="Arial" w:hAnsi="Arial" w:cs="Arial"/>
                  <w:sz w:val="22"/>
                  <w:szCs w:val="22"/>
                  <w:lang w:eastAsia="en-US"/>
                </w:rPr>
                <w:t>Webquest</w:t>
              </w:r>
            </w:hyperlink>
            <w:r w:rsidR="000D06FB">
              <w:rPr>
                <w:rFonts w:ascii="Arial" w:hAnsi="Arial" w:cs="Arial"/>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DF7B9F6" w14:textId="77777777" w:rsidR="007C79D0" w:rsidRDefault="007C79D0">
            <w:pPr>
              <w:spacing w:line="276" w:lineRule="auto"/>
              <w:rPr>
                <w:rFonts w:ascii="Arial" w:hAnsi="Arial" w:cs="Arial"/>
                <w:sz w:val="22"/>
                <w:szCs w:val="22"/>
                <w:lang w:eastAsia="en-US"/>
              </w:rPr>
            </w:pPr>
          </w:p>
          <w:p w14:paraId="03A5EC0F"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0F5DBF30" w14:textId="77777777" w:rsidR="007C79D0" w:rsidRDefault="007C79D0">
            <w:pPr>
              <w:spacing w:line="276" w:lineRule="auto"/>
              <w:rPr>
                <w:rFonts w:ascii="Arial" w:hAnsi="Arial" w:cs="Arial"/>
                <w:sz w:val="22"/>
                <w:szCs w:val="22"/>
                <w:lang w:eastAsia="en-US"/>
              </w:rPr>
            </w:pPr>
          </w:p>
          <w:p w14:paraId="1A7C4FB5" w14:textId="77777777" w:rsidR="007C79D0" w:rsidRPr="0097765D" w:rsidRDefault="007C79D0">
            <w:pPr>
              <w:spacing w:line="276" w:lineRule="auto"/>
              <w:rPr>
                <w:rFonts w:ascii="Arial" w:hAnsi="Arial" w:cs="Arial"/>
                <w:sz w:val="22"/>
                <w:szCs w:val="22"/>
                <w:lang w:eastAsia="en-US"/>
              </w:rPr>
            </w:pPr>
          </w:p>
        </w:tc>
      </w:tr>
      <w:tr w:rsidR="00884267" w14:paraId="5451A91D"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68B1CA3A"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7A80843"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2EF8C990"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5BD18EE8"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1643E2A"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4DB1899A" w14:textId="77777777" w:rsidR="00884267" w:rsidRDefault="00884267">
            <w:pPr>
              <w:spacing w:line="276" w:lineRule="auto"/>
              <w:rPr>
                <w:rFonts w:ascii="Arial" w:hAnsi="Arial" w:cs="Arial"/>
                <w:sz w:val="22"/>
                <w:szCs w:val="22"/>
                <w:lang w:eastAsia="en-US"/>
              </w:rPr>
            </w:pPr>
          </w:p>
        </w:tc>
      </w:tr>
      <w:tr w:rsidR="00884267" w14:paraId="3EFFFF2B"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19597361"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17AC1074"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13327951" w14:textId="77777777" w:rsidTr="00884267">
        <w:tc>
          <w:tcPr>
            <w:tcW w:w="9001" w:type="dxa"/>
            <w:tcBorders>
              <w:top w:val="single" w:sz="4" w:space="0" w:color="auto"/>
              <w:left w:val="single" w:sz="4" w:space="0" w:color="auto"/>
              <w:bottom w:val="single" w:sz="4" w:space="0" w:color="auto"/>
              <w:right w:val="single" w:sz="4" w:space="0" w:color="auto"/>
            </w:tcBorders>
          </w:tcPr>
          <w:p w14:paraId="7DECE3F7"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03F288A6"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0A70FCFC"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samenwerken</w:t>
            </w:r>
          </w:p>
          <w:p w14:paraId="2BA5F743"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luisteren</w:t>
            </w:r>
          </w:p>
          <w:p w14:paraId="190B8329"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informatie verzamelen</w:t>
            </w:r>
          </w:p>
          <w:p w14:paraId="69B369C0"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rapporteren</w:t>
            </w:r>
          </w:p>
          <w:p w14:paraId="22ECCAE3" w14:textId="77777777" w:rsidR="001036FB" w:rsidRDefault="001036FB" w:rsidP="001036FB">
            <w:pPr>
              <w:spacing w:line="276" w:lineRule="auto"/>
              <w:ind w:left="405"/>
              <w:rPr>
                <w:rFonts w:ascii="Arial" w:hAnsi="Arial" w:cs="Arial"/>
                <w:sz w:val="22"/>
                <w:szCs w:val="22"/>
                <w:lang w:eastAsia="en-US"/>
              </w:rPr>
            </w:pPr>
          </w:p>
          <w:p w14:paraId="71301BA9"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5DA2213F" w14:textId="77777777" w:rsidR="00884267" w:rsidRPr="007C79D0" w:rsidRDefault="007C79D0" w:rsidP="000A484C">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884267">
              <w:rPr>
                <w:rFonts w:ascii="Arial" w:hAnsi="Arial" w:cs="Arial"/>
                <w:sz w:val="22"/>
                <w:szCs w:val="22"/>
                <w:lang w:eastAsia="en-US"/>
              </w:rPr>
              <w:t xml:space="preserve"> </w:t>
            </w:r>
            <w:r w:rsidR="004B6E7D">
              <w:rPr>
                <w:rFonts w:ascii="Arial" w:hAnsi="Arial" w:cs="Arial"/>
                <w:sz w:val="22"/>
                <w:szCs w:val="22"/>
                <w:lang w:eastAsia="en-US"/>
              </w:rPr>
              <w:t>4 en 5</w:t>
            </w:r>
            <w:r w:rsidR="00884267">
              <w:rPr>
                <w:rFonts w:ascii="Arial" w:hAnsi="Arial" w:cs="Arial"/>
                <w:sz w:val="22"/>
                <w:szCs w:val="22"/>
                <w:lang w:eastAsia="en-US"/>
              </w:rPr>
              <w:t xml:space="preserve"> van de </w:t>
            </w:r>
            <w:r>
              <w:rPr>
                <w:rFonts w:ascii="Arial" w:hAnsi="Arial" w:cs="Arial"/>
                <w:sz w:val="22"/>
                <w:szCs w:val="22"/>
                <w:lang w:eastAsia="en-US"/>
              </w:rPr>
              <w:t>W</w:t>
            </w:r>
            <w:r w:rsidR="00884267">
              <w:rPr>
                <w:rFonts w:ascii="Arial" w:hAnsi="Arial" w:cs="Arial"/>
                <w:sz w:val="22"/>
                <w:szCs w:val="22"/>
                <w:lang w:eastAsia="en-US"/>
              </w:rPr>
              <w:t>ebquest</w:t>
            </w:r>
            <w:r w:rsidR="00423A07">
              <w:rPr>
                <w:rFonts w:ascii="Arial" w:hAnsi="Arial" w:cs="Arial"/>
                <w:sz w:val="22"/>
                <w:szCs w:val="22"/>
                <w:lang w:eastAsia="en-US"/>
              </w:rPr>
              <w:t xml:space="preserve">: </w:t>
            </w:r>
            <w:r w:rsidR="0059399D">
              <w:rPr>
                <w:rFonts w:ascii="Arial" w:hAnsi="Arial" w:cs="Arial"/>
                <w:sz w:val="22"/>
                <w:szCs w:val="22"/>
                <w:lang w:eastAsia="en-US"/>
              </w:rPr>
              <w:t>Techniek</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2FE25BA8" w14:textId="77777777" w:rsidR="00884267" w:rsidRDefault="00884267">
            <w:pPr>
              <w:spacing w:line="276" w:lineRule="auto"/>
              <w:rPr>
                <w:rFonts w:ascii="Arial" w:hAnsi="Arial" w:cs="Arial"/>
                <w:sz w:val="22"/>
                <w:szCs w:val="22"/>
                <w:lang w:eastAsia="en-US"/>
              </w:rPr>
            </w:pPr>
          </w:p>
          <w:p w14:paraId="19E319D8" w14:textId="77777777" w:rsidR="00884267" w:rsidRDefault="00884267">
            <w:pPr>
              <w:spacing w:line="276" w:lineRule="auto"/>
              <w:rPr>
                <w:rFonts w:ascii="Arial" w:hAnsi="Arial" w:cs="Arial"/>
                <w:sz w:val="22"/>
                <w:szCs w:val="22"/>
                <w:lang w:eastAsia="en-US"/>
              </w:rPr>
            </w:pPr>
          </w:p>
          <w:p w14:paraId="386336D4"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513B482B" w14:textId="77777777" w:rsidR="00884267" w:rsidRDefault="00884267">
            <w:pPr>
              <w:spacing w:line="276" w:lineRule="auto"/>
              <w:rPr>
                <w:rFonts w:ascii="Arial" w:hAnsi="Arial" w:cs="Arial"/>
                <w:sz w:val="22"/>
                <w:szCs w:val="22"/>
                <w:lang w:eastAsia="en-US"/>
              </w:rPr>
            </w:pPr>
          </w:p>
          <w:p w14:paraId="6A4C7BB3" w14:textId="77777777" w:rsidR="00884267" w:rsidRDefault="00884267">
            <w:pPr>
              <w:spacing w:line="276" w:lineRule="auto"/>
              <w:rPr>
                <w:rFonts w:ascii="Arial" w:hAnsi="Arial" w:cs="Arial"/>
                <w:sz w:val="22"/>
                <w:szCs w:val="22"/>
                <w:lang w:eastAsia="en-US"/>
              </w:rPr>
            </w:pPr>
          </w:p>
        </w:tc>
      </w:tr>
      <w:tr w:rsidR="00884267" w14:paraId="3E0F96A0"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1264D280"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40EC2336"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254B0B7B"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771240F4" w14:textId="77777777" w:rsidR="007C79D0" w:rsidRDefault="007C79D0">
            <w:pPr>
              <w:spacing w:line="276" w:lineRule="auto"/>
              <w:rPr>
                <w:rFonts w:ascii="Arial" w:hAnsi="Arial" w:cs="Arial"/>
                <w:sz w:val="22"/>
                <w:szCs w:val="22"/>
                <w:lang w:eastAsia="en-US"/>
              </w:rPr>
            </w:pPr>
          </w:p>
          <w:p w14:paraId="1252BFC3"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tc>
        <w:tc>
          <w:tcPr>
            <w:tcW w:w="1134" w:type="dxa"/>
            <w:tcBorders>
              <w:top w:val="single" w:sz="4" w:space="0" w:color="auto"/>
              <w:left w:val="single" w:sz="4" w:space="0" w:color="auto"/>
              <w:bottom w:val="single" w:sz="4" w:space="0" w:color="auto"/>
              <w:right w:val="single" w:sz="4" w:space="0" w:color="auto"/>
            </w:tcBorders>
            <w:hideMark/>
          </w:tcPr>
          <w:p w14:paraId="0B935DB5" w14:textId="77777777" w:rsidR="004E1536" w:rsidRDefault="004E1536">
            <w:pPr>
              <w:spacing w:line="276" w:lineRule="auto"/>
              <w:rPr>
                <w:rFonts w:ascii="Arial" w:hAnsi="Arial" w:cs="Arial"/>
                <w:sz w:val="22"/>
                <w:szCs w:val="22"/>
                <w:lang w:eastAsia="en-US"/>
              </w:rPr>
            </w:pPr>
          </w:p>
          <w:p w14:paraId="2F7E8F45"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4B04371D" w14:textId="77777777" w:rsidR="004140B3" w:rsidRDefault="004140B3" w:rsidP="0011764E">
      <w:pPr>
        <w:rPr>
          <w:rFonts w:ascii="Arial" w:hAnsi="Arial" w:cs="Arial"/>
          <w:b/>
          <w:sz w:val="22"/>
          <w:szCs w:val="22"/>
        </w:rPr>
      </w:pPr>
    </w:p>
    <w:sectPr w:rsidR="004140B3" w:rsidSect="0049636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122EA" w14:textId="77777777" w:rsidR="00215F22" w:rsidRDefault="00215F22" w:rsidP="00215F22">
      <w:r>
        <w:separator/>
      </w:r>
    </w:p>
  </w:endnote>
  <w:endnote w:type="continuationSeparator" w:id="0">
    <w:p w14:paraId="08FEBFCA"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C0D08" w14:textId="77777777" w:rsidR="00215F22" w:rsidRDefault="00215F22" w:rsidP="00215F22">
      <w:r>
        <w:separator/>
      </w:r>
    </w:p>
  </w:footnote>
  <w:footnote w:type="continuationSeparator" w:id="0">
    <w:p w14:paraId="2FC71F07" w14:textId="77777777" w:rsidR="00215F22" w:rsidRDefault="00215F22" w:rsidP="0021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084E" w14:textId="63533626" w:rsidR="00215F22" w:rsidRDefault="00215F22">
    <w:pPr>
      <w:pStyle w:val="Koptekst"/>
    </w:pPr>
  </w:p>
  <w:p w14:paraId="424A36D5" w14:textId="77777777" w:rsidR="00215F22" w:rsidRDefault="00215F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99"/>
    <w:rsid w:val="00080DA2"/>
    <w:rsid w:val="000A484C"/>
    <w:rsid w:val="000D06FB"/>
    <w:rsid w:val="000E0966"/>
    <w:rsid w:val="000E7409"/>
    <w:rsid w:val="00102874"/>
    <w:rsid w:val="001036FB"/>
    <w:rsid w:val="001060FE"/>
    <w:rsid w:val="0011764E"/>
    <w:rsid w:val="001412E9"/>
    <w:rsid w:val="001A3B23"/>
    <w:rsid w:val="00211448"/>
    <w:rsid w:val="00215F22"/>
    <w:rsid w:val="0032152A"/>
    <w:rsid w:val="0039687C"/>
    <w:rsid w:val="00397A20"/>
    <w:rsid w:val="003B2F09"/>
    <w:rsid w:val="004140B3"/>
    <w:rsid w:val="00423A07"/>
    <w:rsid w:val="0043581F"/>
    <w:rsid w:val="004749B2"/>
    <w:rsid w:val="0049636D"/>
    <w:rsid w:val="004B6E7D"/>
    <w:rsid w:val="004C5050"/>
    <w:rsid w:val="004E1536"/>
    <w:rsid w:val="00511399"/>
    <w:rsid w:val="00530F5F"/>
    <w:rsid w:val="005608D6"/>
    <w:rsid w:val="0059399D"/>
    <w:rsid w:val="00602BC4"/>
    <w:rsid w:val="006B0ACD"/>
    <w:rsid w:val="00734C3F"/>
    <w:rsid w:val="007956B8"/>
    <w:rsid w:val="007B3FF8"/>
    <w:rsid w:val="007C7432"/>
    <w:rsid w:val="007C79D0"/>
    <w:rsid w:val="008650A3"/>
    <w:rsid w:val="00867FAD"/>
    <w:rsid w:val="00884267"/>
    <w:rsid w:val="008A5AF8"/>
    <w:rsid w:val="00916285"/>
    <w:rsid w:val="009349A1"/>
    <w:rsid w:val="009557C8"/>
    <w:rsid w:val="0097765D"/>
    <w:rsid w:val="00985D77"/>
    <w:rsid w:val="009C051C"/>
    <w:rsid w:val="009D463A"/>
    <w:rsid w:val="009E459F"/>
    <w:rsid w:val="00A5081B"/>
    <w:rsid w:val="00AB1328"/>
    <w:rsid w:val="00AB55FF"/>
    <w:rsid w:val="00B06F7F"/>
    <w:rsid w:val="00B11DA2"/>
    <w:rsid w:val="00BD31FB"/>
    <w:rsid w:val="00C03399"/>
    <w:rsid w:val="00C31DA7"/>
    <w:rsid w:val="00C935CD"/>
    <w:rsid w:val="00CB0A28"/>
    <w:rsid w:val="00CB1924"/>
    <w:rsid w:val="00CC4357"/>
    <w:rsid w:val="00CF4A5A"/>
    <w:rsid w:val="00CF7172"/>
    <w:rsid w:val="00D95407"/>
    <w:rsid w:val="00DD0F23"/>
    <w:rsid w:val="00E01FBF"/>
    <w:rsid w:val="00E92554"/>
    <w:rsid w:val="00F43447"/>
    <w:rsid w:val="00F8518B"/>
    <w:rsid w:val="00F91C3E"/>
    <w:rsid w:val="00FE325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6178"/>
  <w15:docId w15:val="{FEE9C5D4-A1C0-4891-8AF0-30150934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quest.agriholland.nl/techniek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F5A90-CE61-4D88-AA3F-A9B277814D98}">
  <ds:schemaRefs>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www.w3.org/XML/1998/namespace"/>
  </ds:schemaRefs>
</ds:datastoreItem>
</file>

<file path=customXml/itemProps2.xml><?xml version="1.0" encoding="utf-8"?>
<ds:datastoreItem xmlns:ds="http://schemas.openxmlformats.org/officeDocument/2006/customXml" ds:itemID="{64F6157F-D249-40EF-813A-68D57E9485B8}">
  <ds:schemaRefs>
    <ds:schemaRef ds:uri="http://schemas.microsoft.com/sharepoint/v3/contenttype/forms"/>
  </ds:schemaRefs>
</ds:datastoreItem>
</file>

<file path=customXml/itemProps3.xml><?xml version="1.0" encoding="utf-8"?>
<ds:datastoreItem xmlns:ds="http://schemas.openxmlformats.org/officeDocument/2006/customXml" ds:itemID="{83562EBC-EE65-4B08-8C77-16BDF11CA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5DDF69-B06B-42C4-BD1D-A795C399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258</Words>
  <Characters>1424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3</cp:revision>
  <dcterms:created xsi:type="dcterms:W3CDTF">2017-06-12T10:27:00Z</dcterms:created>
  <dcterms:modified xsi:type="dcterms:W3CDTF">2017-06-12T10:40:00Z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0x01010030C2E150DD3FF547BFFD7598BE20C2A0</vt:lpwstr>
  </property>
  <property fmtid="{D5CDD505-2E9C-101B-9397-08002B2CF9AE}" pid="3" name="IsMyDocuments">
    <vt:bool>true</vt:bool>
  </property>
</Properties>
</file>